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8C" w:rsidRDefault="0008078C" w:rsidP="004C35FB">
      <w:pPr>
        <w:rPr>
          <w:rFonts w:ascii="Times" w:hAnsi="Times"/>
          <w:sz w:val="24"/>
          <w:szCs w:val="24"/>
          <w:lang w:val="en-US"/>
        </w:rPr>
      </w:pPr>
    </w:p>
    <w:p w:rsidR="0008078C" w:rsidRDefault="0008078C" w:rsidP="004C35FB">
      <w:pPr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 xml:space="preserve">Institute: </w:t>
      </w:r>
      <w:r w:rsidR="00781F33">
        <w:rPr>
          <w:rFonts w:ascii="Times" w:hAnsi="Times"/>
          <w:sz w:val="24"/>
          <w:szCs w:val="24"/>
          <w:lang w:val="en-US"/>
        </w:rPr>
        <w:t xml:space="preserve">Institute of Mechanical </w:t>
      </w:r>
      <w:r w:rsidR="00781F33" w:rsidRPr="0008078C">
        <w:rPr>
          <w:rFonts w:ascii="Times" w:hAnsi="Times"/>
          <w:sz w:val="24"/>
          <w:szCs w:val="24"/>
          <w:lang w:val="en-US"/>
        </w:rPr>
        <w:t>Engineering</w:t>
      </w:r>
      <w:r w:rsidR="00781F33">
        <w:rPr>
          <w:rFonts w:ascii="Times" w:hAnsi="Times"/>
          <w:sz w:val="24"/>
          <w:szCs w:val="24"/>
          <w:lang w:val="en-US"/>
        </w:rPr>
        <w:t>,</w:t>
      </w:r>
      <w:r w:rsidRPr="0008078C">
        <w:rPr>
          <w:rFonts w:ascii="Times" w:hAnsi="Times"/>
          <w:sz w:val="24"/>
          <w:szCs w:val="24"/>
          <w:lang w:val="en-US"/>
        </w:rPr>
        <w:t xml:space="preserve"> Material and Transport </w:t>
      </w:r>
    </w:p>
    <w:p w:rsidR="004C35FB" w:rsidRPr="00F46B75" w:rsidRDefault="004C35FB" w:rsidP="004C35FB">
      <w:pPr>
        <w:rPr>
          <w:rFonts w:ascii="Times" w:hAnsi="Times"/>
          <w:sz w:val="24"/>
          <w:szCs w:val="24"/>
          <w:lang w:val="en-US"/>
        </w:rPr>
      </w:pPr>
      <w:r w:rsidRPr="00F46B75">
        <w:rPr>
          <w:rFonts w:ascii="Times" w:hAnsi="Times"/>
          <w:sz w:val="24"/>
          <w:szCs w:val="24"/>
          <w:lang w:val="en-US"/>
        </w:rPr>
        <w:t>Bachelor Program: Mechanical Engineering</w:t>
      </w:r>
    </w:p>
    <w:p w:rsidR="004C35FB" w:rsidRPr="00F46B75" w:rsidRDefault="004C35FB" w:rsidP="004C35FB">
      <w:pPr>
        <w:rPr>
          <w:rFonts w:ascii="Times" w:hAnsi="Times"/>
          <w:sz w:val="24"/>
          <w:szCs w:val="24"/>
          <w:lang w:val="en-US"/>
        </w:rPr>
      </w:pPr>
      <w:r w:rsidRPr="00F46B75">
        <w:rPr>
          <w:rFonts w:ascii="Times" w:hAnsi="Times"/>
          <w:sz w:val="24"/>
          <w:szCs w:val="24"/>
          <w:lang w:val="en-US"/>
        </w:rPr>
        <w:t xml:space="preserve">Field of Studies: </w:t>
      </w:r>
      <w:bookmarkStart w:id="0" w:name="_GoBack"/>
      <w:r w:rsidRPr="00F46B75">
        <w:rPr>
          <w:rFonts w:ascii="Times" w:hAnsi="Times"/>
          <w:sz w:val="24"/>
          <w:szCs w:val="24"/>
          <w:lang w:val="en-US"/>
        </w:rPr>
        <w:t>"Equipment and Technology of Welding Production”</w:t>
      </w:r>
      <w:bookmarkEnd w:id="0"/>
    </w:p>
    <w:p w:rsidR="004C35FB" w:rsidRPr="00F46B75" w:rsidRDefault="004C35FB" w:rsidP="004C35FB">
      <w:pPr>
        <w:rPr>
          <w:rFonts w:ascii="Times" w:hAnsi="Times"/>
          <w:sz w:val="24"/>
          <w:szCs w:val="24"/>
          <w:lang w:val="en-US"/>
        </w:rPr>
      </w:pPr>
      <w:r w:rsidRPr="00F46B75">
        <w:rPr>
          <w:rFonts w:ascii="Times" w:hAnsi="Times"/>
          <w:sz w:val="24"/>
          <w:szCs w:val="24"/>
          <w:lang w:val="en-US"/>
        </w:rPr>
        <w:t>Years of studies: 4</w:t>
      </w:r>
    </w:p>
    <w:p w:rsidR="004C35FB" w:rsidRPr="00F46B75" w:rsidRDefault="004C35FB" w:rsidP="004C35FB">
      <w:pPr>
        <w:rPr>
          <w:rFonts w:ascii="Times" w:hAnsi="Times"/>
          <w:sz w:val="24"/>
          <w:szCs w:val="24"/>
          <w:lang w:val="en-US"/>
        </w:rPr>
      </w:pPr>
      <w:r w:rsidRPr="00F46B75">
        <w:rPr>
          <w:rFonts w:ascii="Times" w:hAnsi="Times"/>
          <w:sz w:val="24"/>
          <w:szCs w:val="24"/>
          <w:lang w:val="en-US"/>
        </w:rPr>
        <w:t>Language of instruction: Russian</w:t>
      </w:r>
    </w:p>
    <w:tbl>
      <w:tblPr>
        <w:tblpPr w:leftFromText="180" w:rightFromText="180" w:vertAnchor="text" w:horzAnchor="margin" w:tblpY="188"/>
        <w:tblW w:w="8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978"/>
        <w:gridCol w:w="1883"/>
        <w:gridCol w:w="1912"/>
      </w:tblGrid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F46B75">
              <w:rPr>
                <w:rFonts w:ascii="Times" w:hAnsi="Times"/>
                <w:b/>
                <w:sz w:val="24"/>
                <w:szCs w:val="24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Credits</w:t>
            </w:r>
          </w:p>
        </w:tc>
      </w:tr>
      <w:tr w:rsidR="0008078C" w:rsidRPr="00F46B75" w:rsidTr="0008078C">
        <w:tc>
          <w:tcPr>
            <w:tcW w:w="1241" w:type="dxa"/>
            <w:shd w:val="clear" w:color="auto" w:fill="FFFFFF" w:themeFill="background1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 xml:space="preserve">Compulsory courses Block1 </w:t>
            </w:r>
          </w:p>
        </w:tc>
        <w:tc>
          <w:tcPr>
            <w:tcW w:w="1883" w:type="dxa"/>
            <w:shd w:val="clear" w:color="auto" w:fill="FFFFFF" w:themeFill="background1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rPr>
          <w:trHeight w:val="294"/>
        </w:trPr>
        <w:tc>
          <w:tcPr>
            <w:tcW w:w="1241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Block 1 Disciplines (modules)</w:t>
            </w:r>
          </w:p>
        </w:tc>
        <w:tc>
          <w:tcPr>
            <w:tcW w:w="1883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F46B75">
              <w:rPr>
                <w:rFonts w:ascii="Times" w:hAnsi="Times"/>
                <w:b/>
                <w:sz w:val="24"/>
                <w:szCs w:val="24"/>
              </w:rPr>
              <w:t>Basic</w:t>
            </w:r>
            <w:proofErr w:type="spellEnd"/>
            <w:r w:rsidRPr="00F46B75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F46B75">
              <w:rPr>
                <w:rFonts w:ascii="Times" w:hAnsi="Times"/>
                <w:b/>
                <w:sz w:val="24"/>
                <w:szCs w:val="24"/>
              </w:rPr>
              <w:t>part</w:t>
            </w:r>
            <w:proofErr w:type="spellEnd"/>
          </w:p>
        </w:tc>
        <w:tc>
          <w:tcPr>
            <w:tcW w:w="1883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</w:t>
            </w:r>
            <w:r w:rsidRPr="00F46B75">
              <w:rPr>
                <w:rFonts w:ascii="Times" w:hAnsi="Times"/>
                <w:sz w:val="24"/>
                <w:szCs w:val="24"/>
              </w:rPr>
              <w:t>.1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Philosophy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Foreign language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/288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/8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Economics and Management of Engineering Production***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16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Mathematics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/468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/13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/468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/13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Chemistry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4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Ecology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Information Technologies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/288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/8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Theoretical mechanics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144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11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Physical basics of material joining processes intensification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180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Engineering Graphics (drafting)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13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Descriptive geometry and computer graphics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/216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/6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14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Technical Mechanics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Material Science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4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Electrical Engineering and Electronics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5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17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Metrology, Standardization and Certification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4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Technology of construction materials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/216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/6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Fluid and Gas Mechanics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Fundamentals of Design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/252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/7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21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Basics of Mechanical Engineering Technology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/252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/7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  <w:r w:rsidRPr="00F46B75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Life Safety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1.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  <w:r w:rsidRPr="00F46B75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Physical Training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TOTAL for the basic part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4212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117</w:t>
            </w:r>
          </w:p>
        </w:tc>
      </w:tr>
      <w:tr w:rsidR="0008078C" w:rsidRPr="00F46B75" w:rsidTr="0008078C">
        <w:tc>
          <w:tcPr>
            <w:tcW w:w="1241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  <w:tc>
          <w:tcPr>
            <w:tcW w:w="2978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proofErr w:type="spellStart"/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Variative</w:t>
            </w:r>
            <w:proofErr w:type="spellEnd"/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 xml:space="preserve"> part</w:t>
            </w:r>
          </w:p>
        </w:tc>
        <w:tc>
          <w:tcPr>
            <w:tcW w:w="1883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Rule of Law: History and Modernity</w:t>
            </w:r>
          </w:p>
        </w:tc>
        <w:tc>
          <w:tcPr>
            <w:tcW w:w="1883" w:type="dxa"/>
            <w:shd w:val="clear" w:color="auto" w:fill="FFFFFF" w:themeFill="background1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Philosophy of science and technology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2.3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Physical and chemical principles of welding processes of metals with nonmetals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5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2.4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Mechanical properties of solids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4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2.5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Fundamentals of heat processes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5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2.6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Theory of welding processes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/252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/7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2.7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Welding Production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/324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/9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2.8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Design of welded structures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/288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/8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2.9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Designing of welded structures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/288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2.10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Fusion welding technology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2.11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Design of assembly welding equipment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2.12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Power sources for welding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4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2.13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Special methods of joining materials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216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6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2.14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3D modeling and CAD basics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Elective disciplines</w:t>
            </w:r>
          </w:p>
        </w:tc>
        <w:tc>
          <w:tcPr>
            <w:tcW w:w="1883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1732</w:t>
            </w:r>
          </w:p>
        </w:tc>
        <w:tc>
          <w:tcPr>
            <w:tcW w:w="1912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39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Psychology****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3.1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Engineering Psychology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3.2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History of Russian Culture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3.3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History of Science and Technology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3.4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Mathematical and computer methods for modeling physical processes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3.5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Basics of material science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3.6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Functional nanomaterials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3.7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Physical and chemical basics of welding processes</w:t>
            </w:r>
          </w:p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CAD systems in welding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3.8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Fundamentals of automatic control theory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/144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/4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3.9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Technological environment in welding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3.10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Physical and chemical basics of pressure welding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</w:t>
            </w:r>
            <w:r w:rsidR="0008078C"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</w:t>
            </w:r>
            <w:r w:rsidR="0008078C" w:rsidRPr="00F46B75"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3.11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Military training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/2</w:t>
            </w:r>
          </w:p>
        </w:tc>
      </w:tr>
      <w:tr w:rsidR="0008078C" w:rsidRPr="0008078C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3.12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Testing and certification in welding production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08078C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Design of assembly and welding shops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3.14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Military training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/2</w:t>
            </w:r>
          </w:p>
        </w:tc>
      </w:tr>
      <w:tr w:rsidR="0008078C" w:rsidRPr="0008078C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3.15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Foreign language for professional communication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/5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3.16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Technical translation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/5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3.17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Military training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/144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/4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3.18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Contact welding technology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5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3.19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Basics of pressure welding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/5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3.20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Military training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/5</w:t>
            </w:r>
          </w:p>
        </w:tc>
      </w:tr>
      <w:tr w:rsidR="0008078C" w:rsidRPr="0008078C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3.21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Quality control of welded joints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5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3.22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Materials testing techniques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/5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3.23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Military training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/180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/5</w:t>
            </w:r>
          </w:p>
        </w:tc>
      </w:tr>
      <w:tr w:rsidR="0008078C" w:rsidRPr="0008078C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3.24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Welding of special steels and alloys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2</w:t>
            </w:r>
          </w:p>
        </w:tc>
      </w:tr>
      <w:tr w:rsidR="0008078C" w:rsidRPr="0008078C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3.25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Technological preparation of welding production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/2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3.26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Military training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6B75">
              <w:rPr>
                <w:rFonts w:ascii="Times" w:hAnsi="Times"/>
                <w:sz w:val="24"/>
                <w:szCs w:val="24"/>
              </w:rPr>
              <w:t>3.27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Playing sports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/328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781F33" w:rsidRDefault="00781F3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</w:rPr>
              <w:t>3.2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Combat Sports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BF14F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/328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BF14F3" w:rsidRDefault="00BF14F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</w:rPr>
              <w:t>3.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29</w:t>
            </w: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Recreational Sports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BF14F3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/328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 xml:space="preserve">Total for the </w:t>
            </w:r>
            <w:proofErr w:type="spellStart"/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variative</w:t>
            </w:r>
            <w:proofErr w:type="spellEnd"/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 xml:space="preserve"> part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3892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99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Total for Block B.1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8104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216</w:t>
            </w:r>
          </w:p>
        </w:tc>
      </w:tr>
      <w:tr w:rsidR="0008078C" w:rsidRPr="00F46B75" w:rsidTr="0008078C">
        <w:tc>
          <w:tcPr>
            <w:tcW w:w="1241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Block 2 Practices</w:t>
            </w:r>
          </w:p>
        </w:tc>
        <w:tc>
          <w:tcPr>
            <w:tcW w:w="1883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Practices (variable part)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648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18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1st training practice* 2nd training practice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2nd internship* 2nd pedagogical practice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Work practice**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Work practice (Research)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3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Work Practice (Pre-diploma)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216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6</w:t>
            </w:r>
          </w:p>
        </w:tc>
      </w:tr>
      <w:tr w:rsidR="0008078C" w:rsidRPr="00F46B75" w:rsidTr="0008078C">
        <w:tc>
          <w:tcPr>
            <w:tcW w:w="1241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Block 3 State Final Attestation</w:t>
            </w:r>
          </w:p>
        </w:tc>
        <w:tc>
          <w:tcPr>
            <w:tcW w:w="1883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State Final Assessment (basic part)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216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6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Preparation for defense and defense of Master's and PhD theses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216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6</w:t>
            </w: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TOTAL on direction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8968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240</w:t>
            </w:r>
          </w:p>
        </w:tc>
      </w:tr>
      <w:tr w:rsidR="0008078C" w:rsidRPr="00F46B75" w:rsidTr="0008078C">
        <w:tc>
          <w:tcPr>
            <w:tcW w:w="1241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b/>
                <w:sz w:val="24"/>
                <w:szCs w:val="24"/>
                <w:lang w:val="en-US"/>
              </w:rPr>
              <w:t>Elective courses</w:t>
            </w:r>
          </w:p>
        </w:tc>
        <w:tc>
          <w:tcPr>
            <w:tcW w:w="1883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shd w:val="clear" w:color="auto" w:fill="92D050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 xml:space="preserve">Military training 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252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Welding machining technology in welding production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Physical processes and phenomena at welding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Production processes of large welded structures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72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08078C" w:rsidRPr="00F46B75" w:rsidTr="0008078C">
        <w:tc>
          <w:tcPr>
            <w:tcW w:w="1241" w:type="dxa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Military training 01</w:t>
            </w:r>
            <w:r w:rsidRPr="00F46B75">
              <w:rPr>
                <w:rFonts w:ascii="Times" w:hAnsi="Times"/>
                <w:sz w:val="24"/>
                <w:szCs w:val="24"/>
              </w:rPr>
              <w:t xml:space="preserve"> (</w:t>
            </w:r>
            <w:r w:rsidRPr="00F46B75">
              <w:rPr>
                <w:rFonts w:ascii="Times" w:hAnsi="Times"/>
                <w:sz w:val="24"/>
                <w:szCs w:val="24"/>
                <w:lang w:val="en-US"/>
              </w:rPr>
              <w:t>final certification)</w:t>
            </w:r>
          </w:p>
        </w:tc>
        <w:tc>
          <w:tcPr>
            <w:tcW w:w="1883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F46B75">
              <w:rPr>
                <w:rFonts w:ascii="Times" w:hAnsi="Times"/>
                <w:sz w:val="24"/>
                <w:szCs w:val="24"/>
                <w:lang w:val="en-US"/>
              </w:rPr>
              <w:t>/843</w:t>
            </w:r>
          </w:p>
        </w:tc>
        <w:tc>
          <w:tcPr>
            <w:tcW w:w="1912" w:type="dxa"/>
            <w:shd w:val="clear" w:color="auto" w:fill="auto"/>
          </w:tcPr>
          <w:p w:rsidR="0008078C" w:rsidRPr="00F46B75" w:rsidRDefault="0008078C" w:rsidP="00AB770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</w:tbl>
    <w:p w:rsidR="004C35FB" w:rsidRPr="00F46B75" w:rsidRDefault="004C35FB" w:rsidP="004C35FB">
      <w:pPr>
        <w:rPr>
          <w:rFonts w:ascii="Times" w:hAnsi="Times"/>
          <w:sz w:val="24"/>
          <w:szCs w:val="24"/>
          <w:lang w:val="en-US"/>
        </w:rPr>
      </w:pPr>
    </w:p>
    <w:p w:rsidR="00380B9E" w:rsidRPr="004C35FB" w:rsidRDefault="00380B9E" w:rsidP="004C35FB"/>
    <w:sectPr w:rsidR="00380B9E" w:rsidRPr="004C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FB"/>
    <w:rsid w:val="0008078C"/>
    <w:rsid w:val="001D2654"/>
    <w:rsid w:val="00380B9E"/>
    <w:rsid w:val="004C35FB"/>
    <w:rsid w:val="00781F33"/>
    <w:rsid w:val="00BF14F3"/>
    <w:rsid w:val="00E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Габганиева София Равильевна</dc:creator>
  <cp:lastModifiedBy>Габганиева София Равильевна</cp:lastModifiedBy>
  <cp:revision>2</cp:revision>
  <dcterms:created xsi:type="dcterms:W3CDTF">2021-11-30T13:13:00Z</dcterms:created>
  <dcterms:modified xsi:type="dcterms:W3CDTF">2021-11-30T13:13:00Z</dcterms:modified>
</cp:coreProperties>
</file>